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0AC" w:rsidRPr="00023FE8" w:rsidRDefault="00D810AC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УТВЕРЖДАЮ</w:t>
      </w:r>
    </w:p>
    <w:p w:rsidR="00D810AC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Главный энергетик АО ФНПЦ «ПО «Старт»</w:t>
      </w:r>
    </w:p>
    <w:p w:rsidR="005E286B" w:rsidRPr="00023FE8" w:rsidRDefault="005E286B" w:rsidP="00D810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А.В.</w:t>
      </w:r>
      <w:r w:rsidR="006B13C0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Савинкин</w:t>
      </w:r>
    </w:p>
    <w:p w:rsidR="00075650" w:rsidRDefault="00D810AC" w:rsidP="00D810AC">
      <w:pPr>
        <w:jc w:val="right"/>
        <w:rPr>
          <w:rFonts w:cs="Times-Bold"/>
          <w:kern w:val="0"/>
          <w:sz w:val="24"/>
          <w:szCs w:val="24"/>
        </w:rPr>
      </w:pPr>
      <w:r w:rsidRPr="00023FE8">
        <w:rPr>
          <w:rFonts w:ascii="Times New Roman" w:hAnsi="Times New Roman" w:cs="Times New Roman"/>
          <w:kern w:val="0"/>
          <w:sz w:val="24"/>
          <w:szCs w:val="24"/>
        </w:rPr>
        <w:t>«____» ________________20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8A4E3B">
        <w:rPr>
          <w:rFonts w:ascii="Times New Roman" w:hAnsi="Times New Roman" w:cs="Times New Roman"/>
          <w:kern w:val="0"/>
          <w:sz w:val="24"/>
          <w:szCs w:val="24"/>
        </w:rPr>
        <w:t>6</w:t>
      </w:r>
      <w:bookmarkStart w:id="0" w:name="_GoBack"/>
      <w:bookmarkEnd w:id="0"/>
      <w:r w:rsidR="005E286B">
        <w:rPr>
          <w:rFonts w:ascii="Times New Roman" w:hAnsi="Times New Roman" w:cs="Times New Roman"/>
          <w:kern w:val="0"/>
          <w:sz w:val="24"/>
          <w:szCs w:val="24"/>
        </w:rPr>
        <w:t>г.</w:t>
      </w: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Default="00D810AC" w:rsidP="00D810AC">
      <w:pPr>
        <w:jc w:val="right"/>
        <w:rPr>
          <w:rFonts w:cs="Times-Bold"/>
          <w:kern w:val="0"/>
          <w:sz w:val="24"/>
          <w:szCs w:val="24"/>
        </w:rPr>
      </w:pPr>
    </w:p>
    <w:p w:rsidR="00D810AC" w:rsidRPr="005E286B" w:rsidRDefault="00D810AC" w:rsidP="00D8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ТЕХНОЛОГИЧЕСКАЯ КАРТА</w:t>
      </w:r>
    </w:p>
    <w:p w:rsidR="00B54B55" w:rsidRDefault="00D810AC" w:rsidP="00B54B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ОРГАНИЗАЦИИ ТРУДА ПРИ МОНТАЖЕ И ЗАМЕНЕ</w:t>
      </w:r>
      <w:r w:rsidR="00B54B55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СУЩЕСТВУЮЩИХ </w:t>
      </w:r>
      <w:r w:rsidR="006B13C0">
        <w:rPr>
          <w:rFonts w:ascii="Times New Roman" w:hAnsi="Times New Roman" w:cs="Times New Roman"/>
          <w:b/>
          <w:bCs/>
          <w:kern w:val="0"/>
          <w:sz w:val="28"/>
          <w:szCs w:val="28"/>
        </w:rPr>
        <w:t>ТРЕХ</w:t>
      </w: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ФАЗНЫХ ПРИБОРОВ УЧЁТА </w:t>
      </w:r>
    </w:p>
    <w:p w:rsidR="000901A8" w:rsidRPr="005E286B" w:rsidRDefault="00D810AC" w:rsidP="00B54B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НА ОПОРЕ ВЛ-0,4 кВ</w:t>
      </w:r>
      <w:r w:rsid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>.</w:t>
      </w:r>
      <w:r w:rsidR="000901A8" w:rsidRPr="005E286B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p w:rsidR="00D92937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5B7B50" w:rsidTr="000B2140">
        <w:trPr>
          <w:jc w:val="center"/>
        </w:trPr>
        <w:tc>
          <w:tcPr>
            <w:tcW w:w="1696" w:type="dxa"/>
            <w:vMerge w:val="restart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5B7B50" w:rsidRDefault="00620ED2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5B7B50" w:rsidRPr="000B2140" w:rsidRDefault="000B214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стр.2</w:t>
            </w:r>
          </w:p>
        </w:tc>
      </w:tr>
      <w:tr w:rsidR="005B7B50" w:rsidTr="000B2140">
        <w:trPr>
          <w:jc w:val="center"/>
        </w:trPr>
        <w:tc>
          <w:tcPr>
            <w:tcW w:w="1696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5B7B50" w:rsidRPr="005B7B50" w:rsidRDefault="005B7B50" w:rsidP="00AA25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5B7B50" w:rsidRDefault="005B7B50" w:rsidP="000B21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5B7B50" w:rsidRDefault="005B7B50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D92937" w:rsidRPr="005E286B" w:rsidRDefault="00D92937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Содержание</w:t>
      </w:r>
    </w:p>
    <w:p w:rsid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:rsidR="00D92937" w:rsidRPr="005E286B" w:rsidRDefault="005E286B" w:rsidP="005E2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с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тр.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Нормативные 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Термины и их определения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D8586A">
        <w:rPr>
          <w:rFonts w:ascii="Times New Roman" w:hAnsi="Times New Roman" w:cs="Times New Roman"/>
          <w:kern w:val="0"/>
          <w:sz w:val="24"/>
          <w:szCs w:val="24"/>
        </w:rPr>
        <w:t>3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Обозначения и сокращения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Состав бригады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Защитные средства, инструмент, приспособления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4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Приборы и оборудование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Механизмы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Материалы и запасные части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Условия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Подготовительные работы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5</w:t>
      </w:r>
    </w:p>
    <w:p w:rsidR="00D92937" w:rsidRPr="005E286B" w:rsidRDefault="00D92937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13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Действие персонала и технология проведения работ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6</w:t>
      </w:r>
    </w:p>
    <w:p w:rsidR="00D92937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регистрации изменений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9</w:t>
      </w:r>
    </w:p>
    <w:p w:rsidR="00D810AC" w:rsidRPr="005E286B" w:rsidRDefault="007C2B1E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 xml:space="preserve">Лист согласования и рассылки 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                                                                                            </w:t>
      </w:r>
      <w:r w:rsidR="00D92937" w:rsidRPr="005E286B">
        <w:rPr>
          <w:rFonts w:ascii="Times New Roman" w:hAnsi="Times New Roman" w:cs="Times New Roman"/>
          <w:kern w:val="0"/>
          <w:sz w:val="24"/>
          <w:szCs w:val="24"/>
        </w:rPr>
        <w:t>10</w:t>
      </w:r>
    </w:p>
    <w:p w:rsidR="00CF4BBD" w:rsidRPr="005E286B" w:rsidRDefault="00CF4BBD" w:rsidP="00D929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CF4BBD" w:rsidRDefault="00CF4BBD" w:rsidP="00D92937">
      <w:pPr>
        <w:autoSpaceDE w:val="0"/>
        <w:autoSpaceDN w:val="0"/>
        <w:adjustRightInd w:val="0"/>
        <w:spacing w:after="0" w:line="240" w:lineRule="auto"/>
        <w:rPr>
          <w:rFonts w:cs="Times-Roman"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</w:t>
            </w:r>
            <w:r w:rsidR="00222BA1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CF4BBD">
      <w:pPr>
        <w:autoSpaceDE w:val="0"/>
        <w:autoSpaceDN w:val="0"/>
        <w:adjustRightInd w:val="0"/>
        <w:spacing w:after="0" w:line="240" w:lineRule="auto"/>
        <w:rPr>
          <w:rFonts w:cs="Times-Bold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Назначение и область применения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1.1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Настоящая технологическая карта устанавливает порядок организации и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технологию безопасного проведения работ персоналом при монтаже и замене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существующих </w:t>
      </w:r>
      <w:r w:rsidR="00237C96">
        <w:rPr>
          <w:rFonts w:ascii="Times New Roman" w:hAnsi="Times New Roman" w:cs="Times New Roman"/>
          <w:kern w:val="0"/>
          <w:sz w:val="24"/>
          <w:szCs w:val="24"/>
        </w:rPr>
        <w:t>трех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фазных приборов учёта на опоре ВЛ-0,4кВ (далее –технологическая карта), а также определяет состав бригады,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защитные средства, механизмы, инструмент и приспособления, применяемые при выполнении</w:t>
      </w:r>
      <w:r w:rsidR="00B915E3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работ.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1.2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Требования настоящей технологической карты обязательны для исполнения всеми</w:t>
      </w:r>
    </w:p>
    <w:p w:rsid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работниками при выполнении своих служебных обязанностей</w:t>
      </w:r>
      <w:r w:rsid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5E286B" w:rsidRDefault="005E286B" w:rsidP="00CF4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Default="00CF4BBD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Нормативные ссылки</w:t>
      </w:r>
      <w:r w:rsid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5E286B" w:rsidRPr="005E286B" w:rsidRDefault="005E286B" w:rsidP="005E2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использованы ссылки на следующие документы: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на высоте (Приказ Минтруда России от 16.11.2020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№ 782н);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эксплуатации электроустановок (Приказ Минтруда России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от 15.12.2020 № 903н)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153-34.20.501-2003 Правила технической эксплуатации электрических станций и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сетей РФ;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безопасности опасных производственных объектов, на которых используются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подъемные сооружения (Приказ федеральной службы по экологическому,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технологическому и</w:t>
      </w:r>
      <w:r w:rsidR="009358D4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атомному надзору № 461 от 26.11.20г.);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СО 34.03.603-2003 Инструкция по применению и испытанию средств защиты,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используемых в электроустановках;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РД 34.03.204 Правила безопасности при работе с инструментом и приспособлениями;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работе с инструментом и приспособлениями (Приказ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Министерства труда и социальной защиты РФ № 835н от 27.11.20г);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- 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равила по охране труда при погрузочно-разгрузочных работах и размещении грузов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(Приказ Министерства труда и социальной защиты РФ № 753н от 28.10.20г.);</w:t>
      </w:r>
    </w:p>
    <w:p w:rsidR="00CF4BBD" w:rsidRPr="005E286B" w:rsidRDefault="005E286B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п</w:t>
      </w:r>
      <w:r w:rsidR="00CF4BBD" w:rsidRPr="005E286B">
        <w:rPr>
          <w:rFonts w:ascii="Times New Roman" w:hAnsi="Times New Roman" w:cs="Times New Roman"/>
          <w:kern w:val="0"/>
          <w:sz w:val="24"/>
          <w:szCs w:val="24"/>
        </w:rPr>
        <w:t>остановление правительства Российской Федерации от 19 июня 2020 г. № 890 О порядке</w:t>
      </w:r>
    </w:p>
    <w:p w:rsidR="00CF4BBD" w:rsidRPr="005E286B" w:rsidRDefault="00CF4BBD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предоставления доступа к минимальному набору функций интеллектуальных систем учета</w:t>
      </w:r>
      <w:r w:rsidR="00E5204E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электрической энергии (мощности);</w:t>
      </w:r>
    </w:p>
    <w:p w:rsidR="009358D4" w:rsidRPr="005E286B" w:rsidRDefault="009358D4" w:rsidP="005E2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Термины и их определения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термины с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соответствующими определениями: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Наряд-допуск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задание на производство работы, оформленное на специальном бланке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установленной формы и определяющее содержание, место работы, время ее начала и окончания,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условия безопасного проведения, состав бригады и работников,</w:t>
      </w:r>
      <w:r w:rsidR="008F574C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ответственных за безопасное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выполнение работы.</w:t>
      </w:r>
    </w:p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</w:t>
            </w:r>
            <w:r w:rsidR="00222BA1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4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Обозначения и сокращения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настоящей технологической карте применены следующие обозначения и сокращения: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ПУ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прибор учёта;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ЭБ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электробезопасность;</w:t>
      </w:r>
    </w:p>
    <w:p w:rsidR="009358D4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ЭУ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– электроустановка.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Ответственность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исполнение требований настоящей технологической карты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несут все работники при выполнении своих служебных обязанностей.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укомплектованность спецодеждой, средствами защиты,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инструментом, приспособлениями, нормативно-технической документацией, а также действия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персонала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Ответственность за актуализацию в установленном порядке настоящей</w:t>
      </w:r>
      <w:r w:rsidR="00AF66D6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технологической карты несет начальник службы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(мастер)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5.4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За нарушение указанных в настоящей технологической карте требований по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обеспечению безопасных условий труда при выполнении работ со средствами учета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электроэнергии работники несут ответственность в соответствии с должностными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обязанностями, действующим законодательством РФ и локальными документами в зависимости</w:t>
      </w:r>
      <w:r w:rsidR="00B321A5" w:rsidRPr="005E28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от характера и степени нарушений.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6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Состав бригады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 состав бригады входит следующий персонал: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6.1 Ответственный руководитель с группой по ЭБ не ниже IV /Производитель работ с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группой по ЭБ не ниже III;</w:t>
      </w:r>
    </w:p>
    <w:p w:rsidR="009358D4" w:rsidRPr="005E286B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6.2 Член бригады с группой по ЭБ не ниже III;</w:t>
      </w: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6.3 Машинист подъёмника (вышки) с группой по ЭБ не ниже II.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9358D4" w:rsidRDefault="009358D4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7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Защитные средства, инструмент, приспособления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При организации работ с ПУ необходимо учитывать следующую укомплектованность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средствами защиты и инструментом: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Перчатки диэлектрические – 2 пары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Боты диэлектрические – 1 пара на бригаду;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Каска защитная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Очки защитные – 1 шт. на каждого работающего;</w:t>
      </w:r>
    </w:p>
    <w:p w:rsidR="009358D4" w:rsidRPr="005E286B" w:rsidRDefault="009358D4" w:rsidP="009358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Привязь страховочная, соединительно-амортизирующая подсистема;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Комплект переносного заземления;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Спецодежда и обувь, плащ непромокаемый с капюшоном (при необходимости) – 1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комплект на каждого работающего;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Ручной изолирующий инструмент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7.9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Трещотка диэлектрическая с набором головок – 1 комплект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7.10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Дрель аккумуляторная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Фонарик аккумуляторный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Аптечка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Указатель напряжения двухполюсный до 1000 В – 2 шт. на бригаду;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Инструмент натяжной ИН-20 или аналогичный – 1 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Ударный инструмент (молоток)-1шт. на бригаду;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Пломбы номерные с пломбировочной проволокой (леской, канатом);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7.1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6.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Обтирочная ветошь.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8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Приборы и оборудование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с применением следующего оборудования и программного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обеспечения: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Ноутбук с предустановленной операционной системой и технологическим ПО;</w:t>
      </w: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Преобразователь интерфейсов USB/RF, USB/PLC, USB/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оптопорт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8.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3.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Тестер-мультиметр.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9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Материалы и запасные части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Прибор учёта;</w:t>
      </w:r>
    </w:p>
    <w:p w:rsidR="00620ED2" w:rsidRPr="005E286B" w:rsidRDefault="00AF66D6" w:rsidP="00620E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9.2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Монтажный комплект </w:t>
      </w:r>
      <w:r w:rsidR="00F7331F">
        <w:rPr>
          <w:rFonts w:ascii="Times New Roman" w:hAnsi="Times New Roman" w:cs="Times New Roman"/>
          <w:kern w:val="0"/>
          <w:sz w:val="24"/>
          <w:szCs w:val="24"/>
        </w:rPr>
        <w:t>трех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фазного ПУ и материалы</w:t>
      </w:r>
      <w:r w:rsidR="00620ED2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AF66D6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10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Механизмы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10.1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Подъёмник автомобильный (вышка).</w:t>
      </w:r>
    </w:p>
    <w:p w:rsidR="000449AE" w:rsidRDefault="000449AE" w:rsidP="00AF66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11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Условия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Работа проводится персоналом исполнителя по</w:t>
      </w:r>
      <w:r w:rsidR="008F4008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наряду-допуску</w:t>
      </w:r>
      <w:r w:rsidR="008F4008">
        <w:rPr>
          <w:rFonts w:ascii="Times New Roman" w:hAnsi="Times New Roman" w:cs="Times New Roman"/>
          <w:kern w:val="0"/>
          <w:sz w:val="24"/>
          <w:szCs w:val="24"/>
        </w:rPr>
        <w:t>,</w:t>
      </w:r>
      <w:r w:rsidR="00A92B6B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выдаваемому работником, имеющим право выдачи нарядов и распоряжений.</w:t>
      </w: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Норма времени производства работ чел-ч. – </w:t>
      </w:r>
      <w:r w:rsidR="008F4008">
        <w:rPr>
          <w:rFonts w:ascii="Times New Roman" w:hAnsi="Times New Roman" w:cs="Times New Roman"/>
          <w:kern w:val="0"/>
          <w:sz w:val="24"/>
          <w:szCs w:val="24"/>
        </w:rPr>
        <w:t>3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,64.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AF66D6" w:rsidRDefault="00AF66D6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12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Подготовительные работы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12.1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Подать заявку на производство работ согласно план-графика;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12.2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 наряд-допуск на работу.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12.3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="00863A3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ведомить потребителя и представителей энергоснабжающей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>организации о дате и времени планируемого начала производства работ не позднее, чем за 5 рабочих дней до их проведения.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12.4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Разработать оптимальный маршрут следования на объект с учетом: расписания</w:t>
      </w:r>
    </w:p>
    <w:p w:rsidR="00AF66D6" w:rsidRPr="005E286B" w:rsidRDefault="00AF66D6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движения транспорта и маршрутов безопасного прохода/проезда; оформить, при необходимости, разрешение на выезд автотранспорта на объект.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12.5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Изучить принципиальные и монтажные схемы присоединения, на котором будут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производиться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12.6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Подготовить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инструмент, приборы, приспособления, защитные средства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и проверить: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шлицевых и крестообразных отверток;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пассатижи;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- </w:t>
      </w:r>
      <w:proofErr w:type="spellStart"/>
      <w:r w:rsidRPr="005E286B">
        <w:rPr>
          <w:rFonts w:ascii="Times New Roman" w:hAnsi="Times New Roman" w:cs="Times New Roman"/>
          <w:kern w:val="0"/>
          <w:sz w:val="24"/>
          <w:szCs w:val="24"/>
        </w:rPr>
        <w:t>бокорезы</w:t>
      </w:r>
      <w:proofErr w:type="spellEnd"/>
      <w:r w:rsidRPr="005E286B">
        <w:rPr>
          <w:rFonts w:ascii="Times New Roman" w:hAnsi="Times New Roman" w:cs="Times New Roman"/>
          <w:kern w:val="0"/>
          <w:sz w:val="24"/>
          <w:szCs w:val="24"/>
        </w:rPr>
        <w:t>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монтажный нож;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набор гаечных ключей;</w:t>
      </w:r>
    </w:p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325A3B" w:rsidTr="00733F88">
        <w:trPr>
          <w:jc w:val="center"/>
        </w:trPr>
        <w:tc>
          <w:tcPr>
            <w:tcW w:w="1696" w:type="dxa"/>
            <w:vMerge w:val="restart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325A3B" w:rsidRDefault="00620ED2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325A3B" w:rsidRPr="000B2140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  <w:tr w:rsidR="00325A3B" w:rsidTr="00733F88">
        <w:trPr>
          <w:jc w:val="center"/>
        </w:trPr>
        <w:tc>
          <w:tcPr>
            <w:tcW w:w="1696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325A3B" w:rsidRPr="005B7B50" w:rsidRDefault="00325A3B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325A3B" w:rsidRDefault="00325A3B" w:rsidP="00733F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325A3B" w:rsidRDefault="00325A3B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ножовку по металлу;</w:t>
      </w:r>
    </w:p>
    <w:p w:rsidR="00F4710E" w:rsidRPr="005E286B" w:rsidRDefault="00F4710E" w:rsidP="00F471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бирки на инструменте с изолированными рукоятками;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сроки испытания переносного электроинструмента;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наличие и исправность коллективных защитных средств и сроки их испытаний.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приборов;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материалов и необходимых приспособлений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произвести зарядку дрели аккумуляторной;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- исправность ПУ.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12.7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Производителю работ проверить укомплектованность бригады в соответствии с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видом выполняемой работы.</w:t>
      </w:r>
    </w:p>
    <w:p w:rsidR="00870E40" w:rsidRPr="005E286B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12.8</w:t>
      </w:r>
      <w:r w:rsidR="000449AE">
        <w:rPr>
          <w:rFonts w:ascii="Times New Roman" w:hAnsi="Times New Roman" w:cs="Times New Roman"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Организовать доставку бригады, инструментов и автомобильного подъёмника</w:t>
      </w:r>
    </w:p>
    <w:p w:rsidR="00870E40" w:rsidRDefault="00870E40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(вышки) к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 xml:space="preserve"> месту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производств</w:t>
      </w:r>
      <w:r w:rsidR="00F4710E">
        <w:rPr>
          <w:rFonts w:ascii="Times New Roman" w:hAnsi="Times New Roman" w:cs="Times New Roman"/>
          <w:kern w:val="0"/>
          <w:sz w:val="24"/>
          <w:szCs w:val="24"/>
        </w:rPr>
        <w:t>а</w:t>
      </w:r>
      <w:r w:rsidRPr="005E286B">
        <w:rPr>
          <w:rFonts w:ascii="Times New Roman" w:hAnsi="Times New Roman" w:cs="Times New Roman"/>
          <w:kern w:val="0"/>
          <w:sz w:val="24"/>
          <w:szCs w:val="24"/>
        </w:rPr>
        <w:t xml:space="preserve"> работ.</w:t>
      </w:r>
    </w:p>
    <w:p w:rsidR="000449AE" w:rsidRDefault="000449AE" w:rsidP="00044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Pr="005E286B" w:rsidRDefault="002229BD" w:rsidP="00870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:rsidR="002229BD" w:rsidRDefault="002229BD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>13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5E286B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Действие персонала и технология проведения работ</w:t>
      </w:r>
      <w:r w:rsidR="000449A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</w:p>
    <w:p w:rsidR="000449AE" w:rsidRPr="005E286B" w:rsidRDefault="000449AE" w:rsidP="00044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:rsidR="002229BD" w:rsidRPr="005E286B" w:rsidRDefault="002229BD" w:rsidP="00222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5E286B">
        <w:rPr>
          <w:rFonts w:ascii="Times New Roman" w:hAnsi="Times New Roman" w:cs="Times New Roman"/>
          <w:kern w:val="0"/>
          <w:sz w:val="24"/>
          <w:szCs w:val="24"/>
        </w:rPr>
        <w:t>По прибытию на место производства работ произвести мероприятия:</w:t>
      </w:r>
    </w:p>
    <w:p w:rsidR="008F7AA2" w:rsidRDefault="008F7AA2" w:rsidP="002229B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24"/>
          <w:szCs w:val="24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№ п/п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Действие персонала</w:t>
            </w:r>
          </w:p>
        </w:tc>
        <w:tc>
          <w:tcPr>
            <w:tcW w:w="3251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Исполнитель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9D452B" w:rsidP="004C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8F7AA2" w:rsidRPr="000449AE" w:rsidRDefault="009D452B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Прибыть на рабочее место.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работ, члены бригады.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соответствие состава бригады составу, указанному в наряде, по именным удостоверениям членов бригады.</w:t>
            </w:r>
          </w:p>
        </w:tc>
        <w:tc>
          <w:tcPr>
            <w:tcW w:w="3251" w:type="dxa"/>
          </w:tcPr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9D452B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</w:t>
            </w:r>
            <w:r w:rsidR="00457853"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роизводитель работ,</w:t>
            </w:r>
          </w:p>
          <w:p w:rsidR="008F7AA2" w:rsidRPr="000449AE" w:rsidRDefault="009D452B" w:rsidP="009D45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45785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Выяснить у допускающего, какие меры, приняты им при подготовке рабочего места. Совместно с допускающим, проверить подготовку рабочего места личным осмотром.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(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тключенное состояние ВЛ, наличие плакатов безопасности, установку переносных заземлений)</w:t>
            </w:r>
          </w:p>
        </w:tc>
        <w:tc>
          <w:tcPr>
            <w:tcW w:w="3251" w:type="dxa"/>
          </w:tcPr>
          <w:p w:rsidR="00457853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457853" w:rsidP="004578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6F07E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Провести целевой инструктаж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тветственному</w:t>
            </w:r>
          </w:p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руководителю/производителю работ и членам бригады о выполненных мероприятиях по подготовке рабочего места, указать опасные места и токоведущие части, к которым запрещается приближаться, о необходимости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применения средств защиты, применении способов безопасного ведения работ.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5286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Оформить проведение целевого инструктажа: при работе по наряду-допуску – в таблице наряда «Регистрация целевого инструктажа при первичном допуске» в обоих экземплярах наряда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(из которых один остается у </w:t>
            </w:r>
            <w:r w:rsid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тветственного руководителя работ) с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записью о допуске в оперативном журнале.</w:t>
            </w:r>
          </w:p>
        </w:tc>
        <w:tc>
          <w:tcPr>
            <w:tcW w:w="3251" w:type="dxa"/>
          </w:tcPr>
          <w:p w:rsidR="007C2B4D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Допускающий персонал/</w:t>
            </w:r>
          </w:p>
          <w:p w:rsidR="008F7AA2" w:rsidRPr="000449AE" w:rsidRDefault="007C2B4D" w:rsidP="007C2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 работ/ Производитель работ</w:t>
            </w:r>
          </w:p>
        </w:tc>
      </w:tr>
    </w:tbl>
    <w:tbl>
      <w:tblPr>
        <w:tblStyle w:val="a3"/>
        <w:tblpPr w:leftFromText="180" w:rightFromText="180" w:vertAnchor="text" w:horzAnchor="margin" w:tblpY="-300"/>
        <w:tblW w:w="9351" w:type="dxa"/>
        <w:tblLook w:val="04A0" w:firstRow="1" w:lastRow="0" w:firstColumn="1" w:lastColumn="0" w:noHBand="0" w:noVBand="1"/>
      </w:tblPr>
      <w:tblGrid>
        <w:gridCol w:w="1723"/>
        <w:gridCol w:w="6496"/>
        <w:gridCol w:w="1132"/>
      </w:tblGrid>
      <w:tr w:rsidR="007B2705" w:rsidTr="007B2705"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7</w:t>
            </w:r>
          </w:p>
        </w:tc>
      </w:tr>
      <w:tr w:rsidR="007B2705" w:rsidTr="007B2705"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34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8F7AA2" w:rsidTr="007B2705">
        <w:tc>
          <w:tcPr>
            <w:tcW w:w="814" w:type="dxa"/>
          </w:tcPr>
          <w:p w:rsidR="008F7AA2" w:rsidRPr="000449AE" w:rsidRDefault="007C2B4D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5286" w:type="dxa"/>
          </w:tcPr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допуск бригады на подготовленное рабочее место.</w:t>
            </w:r>
          </w:p>
        </w:tc>
        <w:tc>
          <w:tcPr>
            <w:tcW w:w="3251" w:type="dxa"/>
          </w:tcPr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Допускающий персонал/ Ответственный руководитель</w:t>
            </w:r>
          </w:p>
          <w:p w:rsidR="008A7FF3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работ/Производитель работ,</w:t>
            </w:r>
          </w:p>
          <w:p w:rsidR="008F7AA2" w:rsidRPr="000449AE" w:rsidRDefault="008A7FF3" w:rsidP="008A7F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члены бригады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A7FF3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Во время работы осуществлять постоянный контроль за членами бригады.</w:t>
            </w:r>
          </w:p>
        </w:tc>
        <w:tc>
          <w:tcPr>
            <w:tcW w:w="3251" w:type="dxa"/>
          </w:tcPr>
          <w:p w:rsidR="00F74EF1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 руководитель/Производитель</w:t>
            </w:r>
          </w:p>
          <w:p w:rsidR="008F7AA2" w:rsidRPr="000449AE" w:rsidRDefault="00F74EF1" w:rsidP="00F74E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8F7AA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8F7AA2" w:rsidRPr="000449AE" w:rsidRDefault="00F74EF1" w:rsidP="00F74E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8F7AA2" w:rsidRPr="000449AE" w:rsidRDefault="008F7AA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8F7AA2" w:rsidTr="007B2705">
        <w:tc>
          <w:tcPr>
            <w:tcW w:w="814" w:type="dxa"/>
          </w:tcPr>
          <w:p w:rsidR="008F7AA2" w:rsidRPr="000449AE" w:rsidRDefault="00F74EF1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  <w:r w:rsidR="00620C4F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установку автотранспортного средства согласно ППР разработанного с заказчиком в соответствии с ЛНА и ЛНР</w:t>
            </w:r>
          </w:p>
        </w:tc>
        <w:tc>
          <w:tcPr>
            <w:tcW w:w="3251" w:type="dxa"/>
          </w:tcPr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B14A24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B14A24" w:rsidP="00B14A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0449AE" w:rsidRDefault="001D194E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5286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подъёмника (вышки)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осуществить подъем персонала в люльке подъёмника с ПУ и необходимым инструментом к месту монтажа ПУ на опоре.</w:t>
            </w:r>
          </w:p>
        </w:tc>
        <w:tc>
          <w:tcPr>
            <w:tcW w:w="3251" w:type="dxa"/>
          </w:tcPr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8F7AA2" w:rsidRPr="000449AE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0449AE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8F7AA2" w:rsidTr="007B2705">
        <w:tc>
          <w:tcPr>
            <w:tcW w:w="814" w:type="dxa"/>
          </w:tcPr>
          <w:p w:rsidR="008F7AA2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5286" w:type="dxa"/>
          </w:tcPr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существующий ПУ. Оценить возможность его безопасного демонтажа. Если ПУ отсутствует приступить к п. 1</w:t>
            </w:r>
            <w:r w:rsidR="00157E1A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</w:p>
        </w:tc>
        <w:tc>
          <w:tcPr>
            <w:tcW w:w="3251" w:type="dxa"/>
          </w:tcPr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29414F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5286" w:type="dxa"/>
          </w:tcPr>
          <w:p w:rsidR="001D194E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Проверить отсутствие напряжения на линии при помощи двухполюсного индикатора.</w:t>
            </w:r>
          </w:p>
        </w:tc>
        <w:tc>
          <w:tcPr>
            <w:tcW w:w="3251" w:type="dxa"/>
          </w:tcPr>
          <w:p w:rsidR="001D194E" w:rsidRPr="004C537A" w:rsidRDefault="0029414F" w:rsidP="00294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Производитель 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29414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5286" w:type="dxa"/>
          </w:tcPr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Отключить с применением ручного изолирующего инструмента и диэлектрических перчаток, очков защитных, ПУ от сети 0,4 </w:t>
            </w:r>
            <w:proofErr w:type="spellStart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кВ.</w:t>
            </w:r>
            <w:proofErr w:type="spellEnd"/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1D194E" w:rsidTr="007B2705">
        <w:tc>
          <w:tcPr>
            <w:tcW w:w="814" w:type="dxa"/>
          </w:tcPr>
          <w:p w:rsidR="001D194E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5286" w:type="dxa"/>
          </w:tcPr>
          <w:p w:rsidR="001D194E" w:rsidRPr="004C537A" w:rsidRDefault="000502EF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демонтаж ПУ.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D194E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5286" w:type="dxa"/>
          </w:tcPr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Осмотреть место предполагаемой установки нового оборудования и других параметров, предъявляемых к условиям монтажа ПУ. Обеспечить монтаж оборудования в соответствии: качественное восприятие зрительной информации; возможность работы с ноутбуком</w:t>
            </w:r>
          </w:p>
        </w:tc>
        <w:tc>
          <w:tcPr>
            <w:tcW w:w="3251" w:type="dxa"/>
          </w:tcPr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0502EF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0502EF" w:rsidP="000502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0502EF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5286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Произвести монтаж ПУ согласно инструкции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предприятия изготовителя ПУ по монтажу и типовым техническим решениям. Убедиться в надежности крепления ПУ. </w:t>
            </w:r>
          </w:p>
        </w:tc>
        <w:tc>
          <w:tcPr>
            <w:tcW w:w="3251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D55C66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5286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Произвести подключение ПУ к сети 0,4 </w:t>
            </w:r>
            <w:proofErr w:type="spellStart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кВ</w:t>
            </w:r>
            <w:proofErr w:type="spellEnd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, с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применением ручного изолирующего инструмента.</w:t>
            </w:r>
          </w:p>
        </w:tc>
        <w:tc>
          <w:tcPr>
            <w:tcW w:w="3251" w:type="dxa"/>
          </w:tcPr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55C66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F74EF1" w:rsidRPr="004C537A" w:rsidRDefault="00D55C66" w:rsidP="00D55C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  <w:tr w:rsidR="00F74EF1" w:rsidTr="007B2705">
        <w:tc>
          <w:tcPr>
            <w:tcW w:w="814" w:type="dxa"/>
          </w:tcPr>
          <w:p w:rsidR="00F74EF1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5286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Установить клеммную крышку ПУ. произвести</w:t>
            </w:r>
          </w:p>
          <w:p w:rsidR="00F74EF1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опломбировку измерительного блока и </w:t>
            </w:r>
            <w:proofErr w:type="spellStart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ответвительных</w:t>
            </w:r>
            <w:proofErr w:type="spellEnd"/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зажимов, если это предусмотрено конструкцией.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>руководитель/Производитель</w:t>
            </w:r>
          </w:p>
          <w:p w:rsidR="00F74EF1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283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6496"/>
        <w:gridCol w:w="1126"/>
      </w:tblGrid>
      <w:tr w:rsidR="007B2705" w:rsidTr="00733F88">
        <w:trPr>
          <w:jc w:val="center"/>
        </w:trPr>
        <w:tc>
          <w:tcPr>
            <w:tcW w:w="1696" w:type="dxa"/>
            <w:vMerge w:val="restart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АО </w:t>
            </w:r>
            <w:proofErr w:type="gramStart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ФНПЦ  «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«Старт» им. М.В.Проценко</w:t>
            </w:r>
          </w:p>
        </w:tc>
        <w:tc>
          <w:tcPr>
            <w:tcW w:w="6521" w:type="dxa"/>
          </w:tcPr>
          <w:p w:rsidR="007B2705" w:rsidRDefault="00620ED2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ТК-</w:t>
            </w:r>
            <w:r w:rsidR="004D1A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128" w:type="dxa"/>
            <w:vMerge w:val="restart"/>
            <w:vAlign w:val="center"/>
          </w:tcPr>
          <w:p w:rsidR="007B2705" w:rsidRPr="000B2140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0B2140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8</w:t>
            </w:r>
          </w:p>
        </w:tc>
      </w:tr>
      <w:tr w:rsidR="007B2705" w:rsidTr="00733F88">
        <w:trPr>
          <w:jc w:val="center"/>
        </w:trPr>
        <w:tc>
          <w:tcPr>
            <w:tcW w:w="1696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521" w:type="dxa"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 w:rsidRPr="005B7B50">
              <w:rPr>
                <w:rFonts w:ascii="Times New Roman" w:hAnsi="Times New Roman" w:cs="Times New Roman"/>
                <w:bCs/>
                <w:kern w:val="0"/>
              </w:rPr>
              <w:t>ТЕХНОЛОГИЧЕСКАЯ КАРТА</w:t>
            </w:r>
          </w:p>
          <w:p w:rsidR="007B2705" w:rsidRPr="005B7B50" w:rsidRDefault="007B2705" w:rsidP="00BC72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kern w:val="0"/>
              </w:rPr>
            </w:pPr>
            <w:r>
              <w:rPr>
                <w:rFonts w:ascii="Times New Roman" w:hAnsi="Times New Roman" w:cs="Times New Roman"/>
                <w:bCs/>
                <w:kern w:val="0"/>
              </w:rPr>
              <w:t xml:space="preserve">ОРГАНИЗАЦИИ ТРУДА 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>ПРИ МОНТАЖЕ И ЗАМЕНЕ</w:t>
            </w:r>
            <w:r w:rsidR="00222BA1">
              <w:rPr>
                <w:rFonts w:ascii="Times New Roman" w:hAnsi="Times New Roman" w:cs="Times New Roman"/>
                <w:bCs/>
                <w:kern w:val="0"/>
              </w:rPr>
              <w:t xml:space="preserve"> СУЩЕСТВУЮЩИХ</w:t>
            </w:r>
            <w:r w:rsidR="00222BA1"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  <w:r w:rsidR="004D1A1E">
              <w:rPr>
                <w:rFonts w:ascii="Times New Roman" w:hAnsi="Times New Roman" w:cs="Times New Roman"/>
                <w:bCs/>
                <w:kern w:val="0"/>
              </w:rPr>
              <w:t>ТРЕХ</w:t>
            </w:r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ФАЗНЫХ ПРИБОРОВ УЧЁТА НА ОПОРЕ ВЛ-0,4 </w:t>
            </w:r>
            <w:proofErr w:type="spellStart"/>
            <w:r w:rsidRPr="005B7B50">
              <w:rPr>
                <w:rFonts w:ascii="Times New Roman" w:hAnsi="Times New Roman" w:cs="Times New Roman"/>
                <w:bCs/>
                <w:kern w:val="0"/>
              </w:rPr>
              <w:t>кВ.</w:t>
            </w:r>
            <w:proofErr w:type="spellEnd"/>
            <w:r w:rsidRPr="005B7B50">
              <w:rPr>
                <w:rFonts w:ascii="Times New Roman" w:hAnsi="Times New Roman" w:cs="Times New Roman"/>
                <w:bCs/>
                <w:kern w:val="0"/>
              </w:rPr>
              <w:t xml:space="preserve"> </w:t>
            </w:r>
          </w:p>
        </w:tc>
        <w:tc>
          <w:tcPr>
            <w:tcW w:w="1128" w:type="dxa"/>
            <w:vMerge/>
          </w:tcPr>
          <w:p w:rsidR="007B2705" w:rsidRDefault="007B2705" w:rsidP="007B27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</w:tr>
    </w:tbl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14"/>
        <w:gridCol w:w="5286"/>
        <w:gridCol w:w="3251"/>
      </w:tblGrid>
      <w:tr w:rsidR="00185B82" w:rsidTr="007B2705">
        <w:tc>
          <w:tcPr>
            <w:tcW w:w="814" w:type="dxa"/>
          </w:tcPr>
          <w:p w:rsidR="00185B82" w:rsidRPr="004C537A" w:rsidRDefault="00E8582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  <w:r w:rsid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5286" w:type="dxa"/>
          </w:tcPr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Машинисту (оператору) подъемника (вышки) опустить люльку подъёмника с персоналом вниз.</w:t>
            </w:r>
          </w:p>
        </w:tc>
        <w:tc>
          <w:tcPr>
            <w:tcW w:w="3251" w:type="dxa"/>
          </w:tcPr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E85824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руководитель/машинист</w:t>
            </w:r>
          </w:p>
          <w:p w:rsidR="00185B82" w:rsidRPr="004C537A" w:rsidRDefault="00E85824" w:rsidP="00E858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подъёмника</w:t>
            </w:r>
          </w:p>
        </w:tc>
      </w:tr>
      <w:tr w:rsidR="00185B82" w:rsidTr="007B2705">
        <w:tc>
          <w:tcPr>
            <w:tcW w:w="814" w:type="dxa"/>
          </w:tcPr>
          <w:p w:rsidR="00185B82" w:rsidRPr="004C537A" w:rsidRDefault="00185B8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185B8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Организационные и технические мероприятия</w:t>
            </w:r>
          </w:p>
        </w:tc>
        <w:tc>
          <w:tcPr>
            <w:tcW w:w="3251" w:type="dxa"/>
          </w:tcPr>
          <w:p w:rsidR="00185B82" w:rsidRPr="004C537A" w:rsidRDefault="00185B8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5B7B50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завершению работ оформить их окончание в наряде-допуске и в оперативно-технической документации.</w:t>
            </w:r>
          </w:p>
        </w:tc>
        <w:tc>
          <w:tcPr>
            <w:tcW w:w="3251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993BF2" w:rsidP="00993B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5286" w:type="dxa"/>
          </w:tcPr>
          <w:p w:rsidR="00993BF2" w:rsidRPr="004C537A" w:rsidRDefault="00993BF2" w:rsidP="00993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Технология проведения работ</w:t>
            </w:r>
          </w:p>
        </w:tc>
        <w:tc>
          <w:tcPr>
            <w:tcW w:w="3251" w:type="dxa"/>
          </w:tcPr>
          <w:p w:rsidR="00993BF2" w:rsidRPr="004C537A" w:rsidRDefault="00993BF2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93BF2" w:rsidTr="007B2705">
        <w:tc>
          <w:tcPr>
            <w:tcW w:w="814" w:type="dxa"/>
          </w:tcPr>
          <w:p w:rsidR="00993BF2" w:rsidRPr="004C537A" w:rsidRDefault="00993BF2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5286" w:type="dxa"/>
          </w:tcPr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После подачи напряжения проверить работу ПУ, индикаторного блока, произвести настройку конфигурации.</w:t>
            </w:r>
          </w:p>
        </w:tc>
        <w:tc>
          <w:tcPr>
            <w:tcW w:w="3251" w:type="dxa"/>
          </w:tcPr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993BF2" w:rsidRPr="004C537A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4C537A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5286" w:type="dxa"/>
          </w:tcPr>
          <w:p w:rsidR="00185B8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Оформить акт ввода ПУ в эксплуатацию.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185B82" w:rsidTr="007B2705">
        <w:tc>
          <w:tcPr>
            <w:tcW w:w="814" w:type="dxa"/>
          </w:tcPr>
          <w:p w:rsidR="00185B8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5286" w:type="dxa"/>
          </w:tcPr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Ответственному руководителю работ осуществить передачу потребителю индикаторного блока ПУ и инструкции по его использованию.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185B8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5286" w:type="dxa"/>
          </w:tcPr>
          <w:p w:rsidR="008F7AA2" w:rsidRPr="005B7B50" w:rsidRDefault="00D14C74" w:rsidP="002229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Сообщить руководству об окончании работ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</w:t>
            </w:r>
          </w:p>
        </w:tc>
      </w:tr>
      <w:tr w:rsidR="008F7AA2" w:rsidTr="007B2705">
        <w:tc>
          <w:tcPr>
            <w:tcW w:w="814" w:type="dxa"/>
          </w:tcPr>
          <w:p w:rsidR="008F7AA2" w:rsidRPr="005B7B50" w:rsidRDefault="00D14C74" w:rsidP="009D452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 w:rsidR="005B7B50"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5286" w:type="dxa"/>
          </w:tcPr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 окончании работ производственные отходы вывести. Оборудование и материалы, принадлежащие Заказчику сдать на склад согласно утверждённой форме акта приёма-передачи.</w:t>
            </w:r>
          </w:p>
        </w:tc>
        <w:tc>
          <w:tcPr>
            <w:tcW w:w="3251" w:type="dxa"/>
          </w:tcPr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Ответственный</w:t>
            </w:r>
          </w:p>
          <w:p w:rsidR="00D14C74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руководитель/Производитель</w:t>
            </w:r>
          </w:p>
          <w:p w:rsidR="008F7AA2" w:rsidRPr="005B7B50" w:rsidRDefault="00D14C74" w:rsidP="00D1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работ и члены бригады</w:t>
            </w:r>
          </w:p>
        </w:tc>
      </w:tr>
    </w:tbl>
    <w:p w:rsidR="00F42B5A" w:rsidRDefault="00F42B5A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Default="00E349E5" w:rsidP="002229BD">
      <w:pPr>
        <w:autoSpaceDE w:val="0"/>
        <w:autoSpaceDN w:val="0"/>
        <w:adjustRightInd w:val="0"/>
        <w:spacing w:after="0" w:line="240" w:lineRule="auto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t>Лист регистрации изменений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419"/>
        <w:gridCol w:w="1701"/>
        <w:gridCol w:w="1984"/>
        <w:gridCol w:w="2132"/>
        <w:gridCol w:w="1548"/>
      </w:tblGrid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№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п/п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пункта</w:t>
            </w: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листа</w:t>
            </w: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Номер и дата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извещения</w:t>
            </w: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Дата внесения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изменений</w:t>
            </w: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Ф.И.О.</w:t>
            </w: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подпись</w:t>
            </w: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349E5" w:rsidRPr="005B7B50" w:rsidTr="00E349E5">
        <w:tc>
          <w:tcPr>
            <w:tcW w:w="56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32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48" w:type="dxa"/>
          </w:tcPr>
          <w:p w:rsidR="00E349E5" w:rsidRPr="005B7B50" w:rsidRDefault="00E349E5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FD34A2" w:rsidRDefault="00FD34A2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06611D" w:rsidRDefault="0006611D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06611D" w:rsidRDefault="0006611D" w:rsidP="00E349E5">
      <w:pPr>
        <w:autoSpaceDE w:val="0"/>
        <w:autoSpaceDN w:val="0"/>
        <w:adjustRightInd w:val="0"/>
        <w:spacing w:after="0" w:line="240" w:lineRule="auto"/>
        <w:jc w:val="center"/>
        <w:rPr>
          <w:rFonts w:cs="TimesNewRomanPSMT"/>
          <w:kern w:val="0"/>
          <w:sz w:val="24"/>
          <w:szCs w:val="24"/>
        </w:rPr>
      </w:pP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5B7B50">
        <w:rPr>
          <w:rFonts w:ascii="Times New Roman" w:hAnsi="Times New Roman" w:cs="Times New Roman"/>
          <w:b/>
          <w:bCs/>
          <w:kern w:val="0"/>
          <w:sz w:val="24"/>
          <w:szCs w:val="24"/>
        </w:rPr>
        <w:lastRenderedPageBreak/>
        <w:t>Лист согласования и рассылки</w:t>
      </w:r>
    </w:p>
    <w:p w:rsidR="00E349E5" w:rsidRPr="005B7B50" w:rsidRDefault="00E349E5" w:rsidP="00E349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6"/>
        <w:gridCol w:w="1543"/>
        <w:gridCol w:w="1194"/>
        <w:gridCol w:w="1380"/>
        <w:gridCol w:w="1381"/>
        <w:gridCol w:w="1376"/>
        <w:gridCol w:w="1155"/>
      </w:tblGrid>
      <w:tr w:rsidR="00690189" w:rsidRPr="005B7B50" w:rsidTr="00794958">
        <w:tc>
          <w:tcPr>
            <w:tcW w:w="131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Согласовано</w:t>
            </w:r>
          </w:p>
        </w:tc>
        <w:tc>
          <w:tcPr>
            <w:tcW w:w="2715" w:type="dxa"/>
            <w:gridSpan w:val="2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Согласующий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получения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 от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разработчика</w:t>
            </w:r>
          </w:p>
        </w:tc>
        <w:tc>
          <w:tcPr>
            <w:tcW w:w="1383" w:type="dxa"/>
            <w:vMerge w:val="restart"/>
          </w:tcPr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Наличие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замечания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(дополнения)</w:t>
            </w:r>
          </w:p>
          <w:p w:rsidR="00690189" w:rsidRPr="005B7B50" w:rsidRDefault="00690189" w:rsidP="00FD34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(есть /нет)</w:t>
            </w:r>
          </w:p>
        </w:tc>
        <w:tc>
          <w:tcPr>
            <w:tcW w:w="1377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 и время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выдачи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документа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разработчику</w:t>
            </w:r>
          </w:p>
        </w:tc>
        <w:tc>
          <w:tcPr>
            <w:tcW w:w="1170" w:type="dxa"/>
            <w:vMerge w:val="restart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согласую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щего</w:t>
            </w:r>
            <w:proofErr w:type="spellEnd"/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Должность,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Заместитель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главного</w:t>
            </w:r>
          </w:p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инженера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Начальник</w:t>
            </w:r>
          </w:p>
          <w:p w:rsidR="00690189" w:rsidRPr="005B7B50" w:rsidRDefault="00FD34A2" w:rsidP="006901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</w:t>
            </w:r>
            <w:r w:rsidR="00690189"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лужбы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мастер)</w:t>
            </w: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90189" w:rsidRPr="005B7B50" w:rsidTr="00794958">
        <w:tc>
          <w:tcPr>
            <w:tcW w:w="1317" w:type="dxa"/>
            <w:vMerge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90189" w:rsidRPr="005B7B50" w:rsidRDefault="00690189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Разработал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структурное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подразделение</w:t>
            </w: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разработки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 w:val="restart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Проверил</w:t>
            </w:r>
          </w:p>
        </w:tc>
        <w:tc>
          <w:tcPr>
            <w:tcW w:w="1550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Должность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165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Ф.И.О.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сотрудника</w:t>
            </w: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Подпись</w:t>
            </w:r>
          </w:p>
        </w:tc>
        <w:tc>
          <w:tcPr>
            <w:tcW w:w="1383" w:type="dxa"/>
          </w:tcPr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Дата</w:t>
            </w:r>
          </w:p>
          <w:p w:rsidR="00794958" w:rsidRPr="005B7B50" w:rsidRDefault="00794958" w:rsidP="007949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5B7B50"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проверки</w:t>
            </w: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794958" w:rsidRPr="005B7B50" w:rsidTr="00794958">
        <w:tc>
          <w:tcPr>
            <w:tcW w:w="1317" w:type="dxa"/>
            <w:vMerge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65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83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377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94958" w:rsidRPr="005B7B50" w:rsidRDefault="00794958" w:rsidP="00E349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E349E5" w:rsidRPr="005B7B50" w:rsidRDefault="00E349E5" w:rsidP="005B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sectPr w:rsidR="00E349E5" w:rsidRPr="005B7B50" w:rsidSect="007B27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Bold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AE"/>
    <w:rsid w:val="00023FE8"/>
    <w:rsid w:val="000449AE"/>
    <w:rsid w:val="000502EF"/>
    <w:rsid w:val="0006611D"/>
    <w:rsid w:val="00075650"/>
    <w:rsid w:val="000901A8"/>
    <w:rsid w:val="000B2140"/>
    <w:rsid w:val="000F7538"/>
    <w:rsid w:val="00103AAE"/>
    <w:rsid w:val="00157E1A"/>
    <w:rsid w:val="00185B82"/>
    <w:rsid w:val="001D194E"/>
    <w:rsid w:val="002229BD"/>
    <w:rsid w:val="00222BA1"/>
    <w:rsid w:val="00237C96"/>
    <w:rsid w:val="0029414F"/>
    <w:rsid w:val="00325A3B"/>
    <w:rsid w:val="00457853"/>
    <w:rsid w:val="0046404F"/>
    <w:rsid w:val="004C537A"/>
    <w:rsid w:val="004D1A1E"/>
    <w:rsid w:val="004D7198"/>
    <w:rsid w:val="005B7B50"/>
    <w:rsid w:val="005E286B"/>
    <w:rsid w:val="005E6E3C"/>
    <w:rsid w:val="00620C4F"/>
    <w:rsid w:val="00620ED2"/>
    <w:rsid w:val="00690189"/>
    <w:rsid w:val="006B13C0"/>
    <w:rsid w:val="006F07E0"/>
    <w:rsid w:val="00745918"/>
    <w:rsid w:val="00762F11"/>
    <w:rsid w:val="00794958"/>
    <w:rsid w:val="007B2705"/>
    <w:rsid w:val="007C2B1E"/>
    <w:rsid w:val="007C2B4D"/>
    <w:rsid w:val="00812546"/>
    <w:rsid w:val="00863A34"/>
    <w:rsid w:val="00870E40"/>
    <w:rsid w:val="008A4E3B"/>
    <w:rsid w:val="008A7FF3"/>
    <w:rsid w:val="008F4008"/>
    <w:rsid w:val="008F574C"/>
    <w:rsid w:val="008F7AA2"/>
    <w:rsid w:val="009358D4"/>
    <w:rsid w:val="00993BF2"/>
    <w:rsid w:val="009D452B"/>
    <w:rsid w:val="009D5564"/>
    <w:rsid w:val="00A8232C"/>
    <w:rsid w:val="00A92B6B"/>
    <w:rsid w:val="00AA25B8"/>
    <w:rsid w:val="00AF66D6"/>
    <w:rsid w:val="00B14A24"/>
    <w:rsid w:val="00B321A5"/>
    <w:rsid w:val="00B54B55"/>
    <w:rsid w:val="00B915E3"/>
    <w:rsid w:val="00BC72A7"/>
    <w:rsid w:val="00C301BB"/>
    <w:rsid w:val="00C667F2"/>
    <w:rsid w:val="00C81DA2"/>
    <w:rsid w:val="00CF4BBD"/>
    <w:rsid w:val="00D14C74"/>
    <w:rsid w:val="00D55C66"/>
    <w:rsid w:val="00D810AC"/>
    <w:rsid w:val="00D8586A"/>
    <w:rsid w:val="00D92937"/>
    <w:rsid w:val="00E349E5"/>
    <w:rsid w:val="00E407D4"/>
    <w:rsid w:val="00E5204E"/>
    <w:rsid w:val="00E85824"/>
    <w:rsid w:val="00F42B5A"/>
    <w:rsid w:val="00F4710E"/>
    <w:rsid w:val="00F7331F"/>
    <w:rsid w:val="00F74EF1"/>
    <w:rsid w:val="00FD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A28AB"/>
  <w15:chartTrackingRefBased/>
  <w15:docId w15:val="{7C4590E1-FA35-40F4-9239-08EA2CD56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7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2353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Моисеев Игорь Федорович</cp:lastModifiedBy>
  <cp:revision>16</cp:revision>
  <dcterms:created xsi:type="dcterms:W3CDTF">2024-12-10T10:45:00Z</dcterms:created>
  <dcterms:modified xsi:type="dcterms:W3CDTF">2026-05-12T07:36:00Z</dcterms:modified>
</cp:coreProperties>
</file>